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88" w:rsidRDefault="00B86C88" w:rsidP="0003440B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D24D1B">
        <w:rPr>
          <w:bCs/>
          <w:sz w:val="22"/>
          <w:szCs w:val="22"/>
        </w:rPr>
        <w:t>(miejscowość i data)</w:t>
      </w:r>
    </w:p>
    <w:p w:rsidR="00B86C88" w:rsidRPr="003359FD" w:rsidRDefault="00B86C88" w:rsidP="00DA7EC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4E264B" w:rsidRPr="003359FD" w:rsidRDefault="004E264B" w:rsidP="004E264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359FD">
        <w:rPr>
          <w:b/>
          <w:bCs/>
          <w:sz w:val="22"/>
          <w:szCs w:val="22"/>
        </w:rPr>
        <w:t>O</w:t>
      </w:r>
      <w:r w:rsidRPr="003359FD">
        <w:rPr>
          <w:sz w:val="22"/>
          <w:szCs w:val="22"/>
        </w:rPr>
        <w:t>Ś</w:t>
      </w:r>
      <w:r w:rsidRPr="003359FD">
        <w:rPr>
          <w:b/>
          <w:bCs/>
          <w:sz w:val="22"/>
          <w:szCs w:val="22"/>
        </w:rPr>
        <w:t>WIADCZENIE</w:t>
      </w:r>
    </w:p>
    <w:p w:rsidR="0003440B" w:rsidRPr="00DA7EC0" w:rsidRDefault="004E264B" w:rsidP="00DA7EC0">
      <w:pPr>
        <w:autoSpaceDE w:val="0"/>
        <w:autoSpaceDN w:val="0"/>
        <w:adjustRightInd w:val="0"/>
        <w:spacing w:line="276" w:lineRule="auto"/>
        <w:jc w:val="center"/>
        <w:rPr>
          <w:sz w:val="22"/>
        </w:rPr>
      </w:pPr>
      <w:r w:rsidRPr="003359FD">
        <w:rPr>
          <w:b/>
          <w:bCs/>
          <w:sz w:val="22"/>
          <w:szCs w:val="22"/>
        </w:rPr>
        <w:t>O ZACHOWANIU POUFNO</w:t>
      </w:r>
      <w:r w:rsidRPr="003359FD">
        <w:rPr>
          <w:sz w:val="22"/>
          <w:szCs w:val="22"/>
        </w:rPr>
        <w:t>Ś</w:t>
      </w:r>
      <w:r w:rsidRPr="003359FD">
        <w:rPr>
          <w:b/>
          <w:bCs/>
          <w:sz w:val="22"/>
          <w:szCs w:val="22"/>
        </w:rPr>
        <w:t>CI INFORMACJI</w:t>
      </w:r>
      <w:r w:rsidR="0037146A">
        <w:rPr>
          <w:b/>
          <w:bCs/>
          <w:sz w:val="22"/>
          <w:szCs w:val="22"/>
        </w:rPr>
        <w:t xml:space="preserve"> </w:t>
      </w:r>
      <w:r w:rsidR="00017DF9">
        <w:rPr>
          <w:b/>
          <w:bCs/>
          <w:sz w:val="22"/>
          <w:szCs w:val="22"/>
        </w:rPr>
        <w:t>SKŁADANE PRZEZ ………</w:t>
      </w:r>
      <w:r w:rsidR="00017DF9" w:rsidRPr="00923459">
        <w:rPr>
          <w:sz w:val="22"/>
        </w:rPr>
        <w:t>(</w:t>
      </w:r>
      <w:r w:rsidR="00017DF9">
        <w:rPr>
          <w:sz w:val="22"/>
        </w:rPr>
        <w:t xml:space="preserve">pełna </w:t>
      </w:r>
      <w:r w:rsidR="00017DF9" w:rsidRPr="00923459">
        <w:rPr>
          <w:sz w:val="22"/>
        </w:rPr>
        <w:t xml:space="preserve">nazwa oferenta), z siedzibą w ……..……………………………………….., NIP………………………………., </w:t>
      </w:r>
      <w:r w:rsidR="00017DF9">
        <w:rPr>
          <w:sz w:val="22"/>
        </w:rPr>
        <w:t>REGON……………</w:t>
      </w:r>
      <w:r w:rsidR="00017DF9" w:rsidRPr="00923459">
        <w:rPr>
          <w:sz w:val="22"/>
        </w:rPr>
        <w:t>…………….., reprezentowaną przez ………………………</w:t>
      </w:r>
      <w:r w:rsidR="00017DF9">
        <w:rPr>
          <w:sz w:val="22"/>
        </w:rPr>
        <w:t>…….</w:t>
      </w:r>
      <w:r w:rsidR="00017DF9" w:rsidRPr="00923459">
        <w:rPr>
          <w:sz w:val="22"/>
        </w:rPr>
        <w:t>..</w:t>
      </w:r>
    </w:p>
    <w:p w:rsidR="004E264B" w:rsidRPr="003359FD" w:rsidRDefault="005417F6" w:rsidP="004E26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59FD">
        <w:rPr>
          <w:sz w:val="22"/>
          <w:szCs w:val="22"/>
        </w:rPr>
        <w:t>W związku z przystąpieniem do procedury składania ofert w ramach zapytania ofertowego nr 1/2017/1.4.1/RPO WP</w:t>
      </w:r>
      <w:r w:rsidR="00E9754D" w:rsidRPr="003359FD">
        <w:rPr>
          <w:sz w:val="22"/>
          <w:szCs w:val="22"/>
        </w:rPr>
        <w:t xml:space="preserve"> na dostawę maszyn i ur</w:t>
      </w:r>
      <w:r w:rsidR="00783C70">
        <w:rPr>
          <w:sz w:val="22"/>
          <w:szCs w:val="22"/>
        </w:rPr>
        <w:t>ządzeń składających się na linię</w:t>
      </w:r>
      <w:r w:rsidR="00E9754D" w:rsidRPr="003359FD">
        <w:rPr>
          <w:sz w:val="22"/>
          <w:szCs w:val="22"/>
        </w:rPr>
        <w:t xml:space="preserve"> technologiczną umożliw</w:t>
      </w:r>
      <w:r w:rsidR="00DD743B">
        <w:rPr>
          <w:sz w:val="22"/>
          <w:szCs w:val="22"/>
        </w:rPr>
        <w:t>iającą wykonywanie wysokospecjalistycznych</w:t>
      </w:r>
      <w:r w:rsidR="00783C70">
        <w:rPr>
          <w:sz w:val="22"/>
          <w:szCs w:val="22"/>
        </w:rPr>
        <w:t xml:space="preserve"> </w:t>
      </w:r>
      <w:r w:rsidR="00E9754D" w:rsidRPr="003359FD">
        <w:rPr>
          <w:sz w:val="22"/>
          <w:szCs w:val="22"/>
        </w:rPr>
        <w:t xml:space="preserve">instalacji </w:t>
      </w:r>
      <w:proofErr w:type="spellStart"/>
      <w:r w:rsidR="00E9754D" w:rsidRPr="003359FD">
        <w:rPr>
          <w:sz w:val="22"/>
          <w:szCs w:val="22"/>
        </w:rPr>
        <w:t>mikrorurociagów</w:t>
      </w:r>
      <w:proofErr w:type="spellEnd"/>
      <w:r w:rsidR="00E9754D" w:rsidRPr="003359FD">
        <w:rPr>
          <w:sz w:val="22"/>
          <w:szCs w:val="22"/>
        </w:rPr>
        <w:t xml:space="preserve"> i rurociągów technologicznych ze stali</w:t>
      </w:r>
      <w:r w:rsidR="00DD743B">
        <w:rPr>
          <w:sz w:val="22"/>
          <w:szCs w:val="22"/>
        </w:rPr>
        <w:t xml:space="preserve"> nierdzewnej i </w:t>
      </w:r>
      <w:r w:rsidR="00E9754D" w:rsidRPr="003359FD">
        <w:rPr>
          <w:sz w:val="22"/>
          <w:szCs w:val="22"/>
        </w:rPr>
        <w:t xml:space="preserve"> kwasoodpornej o podwyższonej wytrzymałości.</w:t>
      </w:r>
    </w:p>
    <w:p w:rsidR="004E264B" w:rsidRPr="00257B4F" w:rsidRDefault="004E264B" w:rsidP="004E264B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4E264B" w:rsidRPr="003359FD" w:rsidRDefault="004E264B" w:rsidP="004E264B">
      <w:pPr>
        <w:autoSpaceDE w:val="0"/>
        <w:autoSpaceDN w:val="0"/>
        <w:adjustRightInd w:val="0"/>
        <w:rPr>
          <w:sz w:val="22"/>
          <w:szCs w:val="22"/>
        </w:rPr>
      </w:pPr>
      <w:r w:rsidRPr="003359FD">
        <w:rPr>
          <w:b/>
          <w:sz w:val="22"/>
          <w:szCs w:val="22"/>
        </w:rPr>
        <w:t>oświadczam</w:t>
      </w:r>
      <w:r w:rsidRPr="003359FD">
        <w:rPr>
          <w:sz w:val="22"/>
          <w:szCs w:val="22"/>
        </w:rPr>
        <w:t>, co następuje:</w:t>
      </w:r>
    </w:p>
    <w:p w:rsidR="00E9754D" w:rsidRPr="0003440B" w:rsidRDefault="00E9754D" w:rsidP="0003440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03440B">
        <w:rPr>
          <w:sz w:val="22"/>
          <w:szCs w:val="22"/>
        </w:rPr>
        <w:t xml:space="preserve">Przyjmuję do wiadomości, że wszelkie informacje </w:t>
      </w:r>
      <w:r w:rsidR="003359FD" w:rsidRPr="0003440B">
        <w:rPr>
          <w:sz w:val="22"/>
          <w:szCs w:val="22"/>
        </w:rPr>
        <w:t>(</w:t>
      </w:r>
      <w:r w:rsidRPr="0003440B">
        <w:rPr>
          <w:sz w:val="22"/>
          <w:szCs w:val="22"/>
        </w:rPr>
        <w:t>zawarte w złączniku nr 2</w:t>
      </w:r>
      <w:r w:rsidR="003359FD" w:rsidRPr="0003440B">
        <w:rPr>
          <w:sz w:val="22"/>
          <w:szCs w:val="22"/>
        </w:rPr>
        <w:t xml:space="preserve"> </w:t>
      </w:r>
      <w:r w:rsidR="002C25EB" w:rsidRPr="0003440B">
        <w:rPr>
          <w:sz w:val="22"/>
          <w:szCs w:val="22"/>
        </w:rPr>
        <w:t xml:space="preserve">i 3 </w:t>
      </w:r>
      <w:r w:rsidR="003359FD" w:rsidRPr="0003440B">
        <w:rPr>
          <w:sz w:val="22"/>
          <w:szCs w:val="22"/>
        </w:rPr>
        <w:t>do w/w zapytania)</w:t>
      </w:r>
      <w:r w:rsidRPr="0003440B">
        <w:rPr>
          <w:sz w:val="22"/>
          <w:szCs w:val="22"/>
        </w:rPr>
        <w:t xml:space="preserve"> udostępniane przez Zamawiającego mają charakter informacji poufnych i stanowiących tajemnicę Zamawiającego (</w:t>
      </w:r>
      <w:r w:rsidRPr="0003440B">
        <w:rPr>
          <w:b/>
          <w:sz w:val="22"/>
          <w:szCs w:val="22"/>
        </w:rPr>
        <w:t>Informacje Poufne</w:t>
      </w:r>
      <w:r w:rsidRPr="0003440B">
        <w:rPr>
          <w:sz w:val="22"/>
          <w:szCs w:val="22"/>
        </w:rPr>
        <w:t>), chyba że informacje te są powszechnie dostępne lub zostały podane do publicznej wiadomości w trybie nie powodującym naruszenia niniejszej klauzuli.</w:t>
      </w:r>
    </w:p>
    <w:p w:rsidR="00E9754D" w:rsidRDefault="00E9754D" w:rsidP="00DA7EC0">
      <w:pPr>
        <w:numPr>
          <w:ilvl w:val="0"/>
          <w:numId w:val="6"/>
        </w:numPr>
        <w:jc w:val="both"/>
        <w:rPr>
          <w:sz w:val="22"/>
          <w:szCs w:val="22"/>
        </w:rPr>
      </w:pPr>
      <w:r w:rsidRPr="0003440B">
        <w:rPr>
          <w:sz w:val="22"/>
          <w:szCs w:val="22"/>
        </w:rPr>
        <w:t>Zobowiązuję się do zachowania w całkowitej poufności wszelkich informacji, jakie otrzymam od Zamawiającego, wykorzystywania informacji, o których mowa w ust 1,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kapitałowo.</w:t>
      </w:r>
    </w:p>
    <w:p w:rsidR="0003440B" w:rsidRPr="0003440B" w:rsidRDefault="0003440B" w:rsidP="00DA7EC0">
      <w:pPr>
        <w:ind w:left="720"/>
        <w:jc w:val="both"/>
        <w:rPr>
          <w:sz w:val="22"/>
          <w:szCs w:val="22"/>
        </w:rPr>
      </w:pPr>
    </w:p>
    <w:p w:rsidR="00E9754D" w:rsidRDefault="00E9754D" w:rsidP="00DA7EC0">
      <w:pPr>
        <w:numPr>
          <w:ilvl w:val="0"/>
          <w:numId w:val="6"/>
        </w:numPr>
        <w:jc w:val="both"/>
        <w:rPr>
          <w:sz w:val="22"/>
          <w:szCs w:val="22"/>
        </w:rPr>
      </w:pPr>
      <w:r w:rsidRPr="0003440B">
        <w:rPr>
          <w:sz w:val="22"/>
          <w:szCs w:val="22"/>
        </w:rPr>
        <w:t xml:space="preserve">Zobowiązuję się do zabezpieczenia Informacji Poufnych przed dostępem do nich przez osoby nieuprawnione oraz do korzystania z tych informacji z najwyższą starannością wymaganą przy zabezpieczeniu tego typu informacji, zarówno pod względem fizycznym, jak i </w:t>
      </w:r>
      <w:proofErr w:type="spellStart"/>
      <w:r w:rsidRPr="0003440B">
        <w:rPr>
          <w:sz w:val="22"/>
          <w:szCs w:val="22"/>
        </w:rPr>
        <w:t>techniczno</w:t>
      </w:r>
      <w:proofErr w:type="spellEnd"/>
      <w:r w:rsidRPr="0003440B">
        <w:rPr>
          <w:sz w:val="22"/>
          <w:szCs w:val="22"/>
        </w:rPr>
        <w:t xml:space="preserve"> – informatycznym, ażeby nie dopuścić do utraty kontroli (w szczególności rozpowszechnienia, uzyskania dostępu przez kogokolwiek) nad Informacjami Poufnymi.</w:t>
      </w:r>
    </w:p>
    <w:p w:rsidR="0003440B" w:rsidRPr="0003440B" w:rsidRDefault="0003440B" w:rsidP="00DA7EC0">
      <w:pPr>
        <w:jc w:val="both"/>
        <w:rPr>
          <w:sz w:val="22"/>
          <w:szCs w:val="22"/>
        </w:rPr>
      </w:pPr>
    </w:p>
    <w:p w:rsidR="00E9754D" w:rsidRPr="0003440B" w:rsidRDefault="00E9754D" w:rsidP="0003440B">
      <w:pPr>
        <w:numPr>
          <w:ilvl w:val="0"/>
          <w:numId w:val="6"/>
        </w:numPr>
        <w:jc w:val="both"/>
        <w:rPr>
          <w:sz w:val="22"/>
          <w:szCs w:val="22"/>
        </w:rPr>
      </w:pPr>
      <w:r w:rsidRPr="0003440B">
        <w:rPr>
          <w:sz w:val="22"/>
          <w:szCs w:val="22"/>
        </w:rPr>
        <w:t xml:space="preserve">Zobowiązuję się do tego, aby każda osoba, która będzie miała wgląd do Informacji Poufnych, </w:t>
      </w:r>
      <w:r w:rsidR="00017DF9" w:rsidRPr="0003440B">
        <w:rPr>
          <w:sz w:val="22"/>
          <w:szCs w:val="22"/>
        </w:rPr>
        <w:t xml:space="preserve">została </w:t>
      </w:r>
      <w:r w:rsidRPr="0003440B">
        <w:rPr>
          <w:sz w:val="22"/>
          <w:szCs w:val="22"/>
        </w:rPr>
        <w:t xml:space="preserve">poinformowana o zakresie Oświadczenia i  przestrzegała rygorów </w:t>
      </w:r>
      <w:r w:rsidR="001E2316" w:rsidRPr="0003440B">
        <w:rPr>
          <w:sz w:val="22"/>
          <w:szCs w:val="22"/>
        </w:rPr>
        <w:br/>
      </w:r>
      <w:r w:rsidRPr="0003440B">
        <w:rPr>
          <w:sz w:val="22"/>
          <w:szCs w:val="22"/>
        </w:rPr>
        <w:t>i obowiązków, jakie z Oświadczenia wypływają.</w:t>
      </w:r>
    </w:p>
    <w:p w:rsidR="0003440B" w:rsidRPr="0003440B" w:rsidRDefault="0003440B" w:rsidP="0003440B">
      <w:pPr>
        <w:ind w:left="720"/>
        <w:jc w:val="both"/>
        <w:rPr>
          <w:sz w:val="22"/>
          <w:szCs w:val="22"/>
        </w:rPr>
      </w:pPr>
    </w:p>
    <w:p w:rsidR="0003440B" w:rsidRPr="00DA7EC0" w:rsidRDefault="00E9754D" w:rsidP="0003440B">
      <w:pPr>
        <w:numPr>
          <w:ilvl w:val="0"/>
          <w:numId w:val="6"/>
        </w:numPr>
        <w:jc w:val="both"/>
        <w:rPr>
          <w:sz w:val="22"/>
          <w:szCs w:val="22"/>
        </w:rPr>
      </w:pPr>
      <w:r w:rsidRPr="0003440B">
        <w:rPr>
          <w:sz w:val="22"/>
          <w:szCs w:val="22"/>
        </w:rPr>
        <w:t>Zobowiązuję się do dokonania zniszczenia Informacji Poufnych, niezależnie od formy, w której informacje te zostały przekazane, po upływie terminu składania ofert</w:t>
      </w:r>
    </w:p>
    <w:p w:rsidR="0003440B" w:rsidRPr="00DA7EC0" w:rsidRDefault="0003440B" w:rsidP="00DA7EC0">
      <w:pPr>
        <w:jc w:val="both"/>
        <w:rPr>
          <w:sz w:val="22"/>
          <w:szCs w:val="22"/>
        </w:rPr>
      </w:pPr>
    </w:p>
    <w:p w:rsidR="00017DF9" w:rsidRPr="00DA7EC0" w:rsidRDefault="00017DF9" w:rsidP="0003440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A7EC0">
        <w:rPr>
          <w:sz w:val="22"/>
          <w:szCs w:val="22"/>
        </w:rPr>
        <w:t xml:space="preserve">W przypadku naruszenia postanowień powyższych w zakresie zachowania poufności, Zobowiązany do zachowania poufności zapłaci firmie BDS Instal karę umowną w kwocie 100 000 zł (słownie: sto tysięcy złotych 00/100) PLN za każde naruszenie postanowień </w:t>
      </w:r>
      <w:r w:rsidRPr="00DA7EC0">
        <w:rPr>
          <w:b/>
          <w:color w:val="FF0000"/>
          <w:sz w:val="22"/>
          <w:szCs w:val="22"/>
        </w:rPr>
        <w:t>niniejszego oświadczenia</w:t>
      </w:r>
      <w:r w:rsidRPr="00DA7EC0">
        <w:rPr>
          <w:sz w:val="22"/>
          <w:szCs w:val="22"/>
        </w:rPr>
        <w:t xml:space="preserve">. Kara ta nie wyklucza możliwości dochodzenia dodatkowego odszkodowania na zasadach ogólnych. </w:t>
      </w:r>
    </w:p>
    <w:p w:rsidR="00017DF9" w:rsidRPr="00DA7EC0" w:rsidRDefault="00017DF9" w:rsidP="0003440B">
      <w:pPr>
        <w:pStyle w:val="Akapitzlist"/>
        <w:jc w:val="both"/>
        <w:rPr>
          <w:sz w:val="22"/>
          <w:szCs w:val="22"/>
        </w:rPr>
      </w:pPr>
    </w:p>
    <w:p w:rsidR="00017DF9" w:rsidRPr="00DA7EC0" w:rsidRDefault="00017DF9" w:rsidP="0003440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A7EC0">
        <w:rPr>
          <w:sz w:val="22"/>
          <w:szCs w:val="22"/>
        </w:rPr>
        <w:t xml:space="preserve">Wszelkie stosunki wynikające z niniejszego zobowiązania podlegają prawu polskiemu. Sądem właściwym w sprawach spornych będzie sąd właściwy ze względu na siedzibę firmy </w:t>
      </w:r>
      <w:r w:rsidR="00CF0EF7">
        <w:rPr>
          <w:sz w:val="22"/>
          <w:szCs w:val="22"/>
        </w:rPr>
        <w:t xml:space="preserve">BDS Instal Sp. z.o.o. </w:t>
      </w:r>
      <w:proofErr w:type="spellStart"/>
      <w:r w:rsidR="00CF0EF7">
        <w:rPr>
          <w:sz w:val="22"/>
          <w:szCs w:val="22"/>
        </w:rPr>
        <w:t>Sp.K</w:t>
      </w:r>
      <w:proofErr w:type="spellEnd"/>
      <w:r w:rsidR="00CF0EF7">
        <w:rPr>
          <w:sz w:val="22"/>
          <w:szCs w:val="22"/>
        </w:rPr>
        <w:t>.</w:t>
      </w:r>
    </w:p>
    <w:p w:rsidR="00017DF9" w:rsidRPr="00DA7EC0" w:rsidRDefault="00017DF9" w:rsidP="0003440B">
      <w:pPr>
        <w:pStyle w:val="Akapitzlist"/>
        <w:spacing w:line="276" w:lineRule="auto"/>
        <w:jc w:val="both"/>
        <w:rPr>
          <w:sz w:val="22"/>
          <w:szCs w:val="22"/>
        </w:rPr>
      </w:pPr>
    </w:p>
    <w:p w:rsidR="0003440B" w:rsidRPr="00DA7EC0" w:rsidRDefault="00017DF9" w:rsidP="00DA7EC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7EC0">
        <w:rPr>
          <w:sz w:val="22"/>
          <w:szCs w:val="22"/>
        </w:rPr>
        <w:t>Za naruszenie powyższych postanowień przez osoby, którym informacje zostały przekazane przez Zobowiązanego do zachowania poufności odpowiada on jak za własne naruszenie.</w:t>
      </w:r>
    </w:p>
    <w:p w:rsidR="0037146A" w:rsidRDefault="0037146A" w:rsidP="00E9754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wysłanie załącznika nr 2</w:t>
      </w:r>
      <w:r w:rsidR="002C25EB">
        <w:rPr>
          <w:sz w:val="22"/>
          <w:szCs w:val="22"/>
        </w:rPr>
        <w:t xml:space="preserve"> i 3</w:t>
      </w:r>
      <w:r>
        <w:rPr>
          <w:sz w:val="22"/>
          <w:szCs w:val="22"/>
        </w:rPr>
        <w:t xml:space="preserve"> na adres e-mail……….</w:t>
      </w:r>
    </w:p>
    <w:p w:rsidR="00E9754D" w:rsidRPr="00D24CD0" w:rsidRDefault="003359FD" w:rsidP="00E9754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E9754D" w:rsidRPr="00D24CD0">
        <w:rPr>
          <w:sz w:val="22"/>
          <w:szCs w:val="22"/>
        </w:rPr>
        <w:t xml:space="preserve"> </w:t>
      </w:r>
      <w:r w:rsidR="00325B8D">
        <w:rPr>
          <w:sz w:val="22"/>
          <w:szCs w:val="22"/>
        </w:rPr>
        <w:t xml:space="preserve">                  </w:t>
      </w:r>
      <w:r w:rsidR="00783C70">
        <w:rPr>
          <w:sz w:val="22"/>
          <w:szCs w:val="22"/>
        </w:rPr>
        <w:t xml:space="preserve"> </w:t>
      </w:r>
      <w:r w:rsidR="00E9754D" w:rsidRPr="00D24CD0">
        <w:rPr>
          <w:sz w:val="22"/>
          <w:szCs w:val="22"/>
        </w:rPr>
        <w:t>...............................................</w:t>
      </w:r>
      <w:r w:rsidR="00325B8D">
        <w:rPr>
          <w:sz w:val="22"/>
          <w:szCs w:val="22"/>
        </w:rPr>
        <w:t>......................</w:t>
      </w:r>
    </w:p>
    <w:p w:rsidR="0003440B" w:rsidRPr="00D24CD0" w:rsidRDefault="0003440B" w:rsidP="0003440B">
      <w:pPr>
        <w:autoSpaceDE w:val="0"/>
        <w:autoSpaceDN w:val="0"/>
        <w:adjustRightInd w:val="0"/>
        <w:spacing w:line="360" w:lineRule="auto"/>
        <w:ind w:left="4956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(podpis i pieczęć oferenta</w:t>
      </w:r>
      <w:r w:rsidRPr="00D24CD0">
        <w:rPr>
          <w:i/>
          <w:iCs/>
          <w:sz w:val="18"/>
          <w:szCs w:val="18"/>
        </w:rPr>
        <w:t>)</w:t>
      </w:r>
    </w:p>
    <w:p w:rsidR="00E9754D" w:rsidRPr="009765EA" w:rsidRDefault="0003440B" w:rsidP="00E9754D">
      <w:pPr>
        <w:jc w:val="both"/>
        <w:rPr>
          <w:rFonts w:ascii="Arial" w:hAnsi="Arial" w:cs="Arial"/>
          <w:sz w:val="22"/>
          <w:szCs w:val="22"/>
        </w:rPr>
      </w:pPr>
      <w:r w:rsidDel="0003440B">
        <w:rPr>
          <w:i/>
          <w:iCs/>
          <w:sz w:val="18"/>
          <w:szCs w:val="18"/>
        </w:rPr>
        <w:lastRenderedPageBreak/>
        <w:t xml:space="preserve"> </w:t>
      </w:r>
    </w:p>
    <w:sectPr w:rsidR="00E9754D" w:rsidRPr="00976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6E" w:rsidRDefault="0001106E" w:rsidP="00536B15">
      <w:r>
        <w:separator/>
      </w:r>
    </w:p>
  </w:endnote>
  <w:endnote w:type="continuationSeparator" w:id="0">
    <w:p w:rsidR="0001106E" w:rsidRDefault="0001106E" w:rsidP="005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6E" w:rsidRDefault="0001106E" w:rsidP="00536B15">
      <w:r>
        <w:separator/>
      </w:r>
    </w:p>
  </w:footnote>
  <w:footnote w:type="continuationSeparator" w:id="0">
    <w:p w:rsidR="0001106E" w:rsidRDefault="0001106E" w:rsidP="0053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15" w:rsidRPr="00516FF4" w:rsidRDefault="00536B15" w:rsidP="00536B15">
    <w:pPr>
      <w:pStyle w:val="Nagwek"/>
      <w:tabs>
        <w:tab w:val="left" w:pos="3119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</w:t>
    </w:r>
    <w:r w:rsidRPr="00516FF4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 xml:space="preserve">5 </w:t>
    </w:r>
    <w:r w:rsidRPr="00516FF4">
      <w:rPr>
        <w:i/>
        <w:sz w:val="20"/>
        <w:szCs w:val="20"/>
      </w:rPr>
      <w:t>do z</w:t>
    </w:r>
    <w:r>
      <w:rPr>
        <w:i/>
        <w:sz w:val="20"/>
        <w:szCs w:val="20"/>
      </w:rPr>
      <w:t>apytania ofertowego nr 1/2017/1.4.1 RPO WP</w:t>
    </w:r>
  </w:p>
  <w:p w:rsidR="00536B15" w:rsidRDefault="00536B15" w:rsidP="00536B15">
    <w:pPr>
      <w:pStyle w:val="Nagwek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64"/>
    <w:multiLevelType w:val="hybridMultilevel"/>
    <w:tmpl w:val="99D05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104F4"/>
    <w:multiLevelType w:val="hybridMultilevel"/>
    <w:tmpl w:val="82266C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0A161B"/>
    <w:multiLevelType w:val="hybridMultilevel"/>
    <w:tmpl w:val="9D6A5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62822"/>
    <w:multiLevelType w:val="hybridMultilevel"/>
    <w:tmpl w:val="F064C3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FEBE507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81300"/>
    <w:multiLevelType w:val="hybridMultilevel"/>
    <w:tmpl w:val="D3C82790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EA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3489E"/>
    <w:multiLevelType w:val="hybridMultilevel"/>
    <w:tmpl w:val="CEA65E84"/>
    <w:lvl w:ilvl="0" w:tplc="0DA8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9"/>
    <w:rsid w:val="0001106E"/>
    <w:rsid w:val="00017DF9"/>
    <w:rsid w:val="0003440B"/>
    <w:rsid w:val="00134326"/>
    <w:rsid w:val="001E2316"/>
    <w:rsid w:val="00201650"/>
    <w:rsid w:val="002355BC"/>
    <w:rsid w:val="0028737C"/>
    <w:rsid w:val="002C25EB"/>
    <w:rsid w:val="00325B8D"/>
    <w:rsid w:val="003359FD"/>
    <w:rsid w:val="0037146A"/>
    <w:rsid w:val="00401197"/>
    <w:rsid w:val="004E264B"/>
    <w:rsid w:val="00512554"/>
    <w:rsid w:val="00536B15"/>
    <w:rsid w:val="005417F6"/>
    <w:rsid w:val="00550F57"/>
    <w:rsid w:val="006C0AFC"/>
    <w:rsid w:val="00772AC5"/>
    <w:rsid w:val="00783C70"/>
    <w:rsid w:val="007D53C7"/>
    <w:rsid w:val="008E1E1A"/>
    <w:rsid w:val="009B722D"/>
    <w:rsid w:val="00A62235"/>
    <w:rsid w:val="00A97E8E"/>
    <w:rsid w:val="00AF5EFC"/>
    <w:rsid w:val="00B17642"/>
    <w:rsid w:val="00B20463"/>
    <w:rsid w:val="00B86C88"/>
    <w:rsid w:val="00BB0656"/>
    <w:rsid w:val="00BC3FA4"/>
    <w:rsid w:val="00C376AE"/>
    <w:rsid w:val="00CF0EF7"/>
    <w:rsid w:val="00D24D1B"/>
    <w:rsid w:val="00D86AEE"/>
    <w:rsid w:val="00DA7EC0"/>
    <w:rsid w:val="00DD743B"/>
    <w:rsid w:val="00E67EC3"/>
    <w:rsid w:val="00E91219"/>
    <w:rsid w:val="00E9754D"/>
    <w:rsid w:val="00E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2C60-1091-4A29-8DD9-A80B5B7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6AEE"/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D86AEE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Szetela</dc:creator>
  <cp:lastModifiedBy>BDSINSTAL BIURO BDSINSTAL BIURO</cp:lastModifiedBy>
  <cp:revision>2</cp:revision>
  <dcterms:created xsi:type="dcterms:W3CDTF">2017-07-24T06:54:00Z</dcterms:created>
  <dcterms:modified xsi:type="dcterms:W3CDTF">2017-07-24T06:54:00Z</dcterms:modified>
</cp:coreProperties>
</file>